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B2A8" w14:textId="6BF6C56C" w:rsidR="000436C3" w:rsidRPr="000660F0" w:rsidRDefault="000F0DAA" w:rsidP="000436C3">
      <w:pPr>
        <w:jc w:val="both"/>
        <w:rPr>
          <w:b/>
          <w:bCs/>
          <w:sz w:val="56"/>
          <w:szCs w:val="52"/>
          <w:u w:val="single"/>
        </w:rPr>
      </w:pPr>
      <w:r w:rsidRPr="00D90C42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00AC94" wp14:editId="2A38C65D">
            <wp:simplePos x="0" y="0"/>
            <wp:positionH relativeFrom="column">
              <wp:posOffset>-57150</wp:posOffset>
            </wp:positionH>
            <wp:positionV relativeFrom="paragraph">
              <wp:posOffset>1</wp:posOffset>
            </wp:positionV>
            <wp:extent cx="1038225" cy="704850"/>
            <wp:effectExtent l="0" t="0" r="9525" b="0"/>
            <wp:wrapSquare wrapText="bothSides"/>
            <wp:docPr id="3" name="Picture 2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B59051B-8D0D-452C-8B61-ED7C3ACFE8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DB59051B-8D0D-452C-8B61-ED7C3ACFE83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0F0" w:rsidRPr="000660F0">
        <w:rPr>
          <w:b/>
          <w:bCs/>
          <w:sz w:val="56"/>
          <w:szCs w:val="52"/>
          <w:u w:val="single"/>
        </w:rPr>
        <w:t>Year 1</w:t>
      </w:r>
      <w:r w:rsidR="0055376E">
        <w:rPr>
          <w:b/>
          <w:bCs/>
          <w:sz w:val="56"/>
          <w:szCs w:val="52"/>
          <w:u w:val="single"/>
        </w:rPr>
        <w:t>2</w:t>
      </w:r>
      <w:r w:rsidR="000660F0" w:rsidRPr="000660F0">
        <w:rPr>
          <w:b/>
          <w:bCs/>
          <w:sz w:val="56"/>
          <w:szCs w:val="52"/>
          <w:u w:val="single"/>
        </w:rPr>
        <w:t xml:space="preserve"> Summer Support 2020-21</w:t>
      </w: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9082"/>
        <w:gridCol w:w="1392"/>
      </w:tblGrid>
      <w:tr w:rsidR="000436C3" w14:paraId="2AF1A5D9" w14:textId="77777777" w:rsidTr="003E2F5D">
        <w:trPr>
          <w:trHeight w:val="674"/>
        </w:trPr>
        <w:tc>
          <w:tcPr>
            <w:tcW w:w="10474" w:type="dxa"/>
            <w:gridSpan w:val="2"/>
          </w:tcPr>
          <w:p w14:paraId="4A228FC0" w14:textId="307BBFC0" w:rsidR="000436C3" w:rsidRPr="009D6296" w:rsidRDefault="0055376E" w:rsidP="000436C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A Level </w:t>
            </w:r>
            <w:r w:rsidR="0010007A">
              <w:rPr>
                <w:b/>
                <w:sz w:val="40"/>
                <w:u w:val="single"/>
              </w:rPr>
              <w:t>Chemistry</w:t>
            </w:r>
          </w:p>
        </w:tc>
      </w:tr>
      <w:tr w:rsidR="000436C3" w14:paraId="47FBE1FB" w14:textId="77777777" w:rsidTr="003760EA">
        <w:trPr>
          <w:trHeight w:val="645"/>
        </w:trPr>
        <w:tc>
          <w:tcPr>
            <w:tcW w:w="9082" w:type="dxa"/>
            <w:shd w:val="clear" w:color="auto" w:fill="FFC000"/>
          </w:tcPr>
          <w:p w14:paraId="6ECB3A8B" w14:textId="3BD0E5AF" w:rsidR="00395B9A" w:rsidRPr="00F819A7" w:rsidRDefault="00F819A7" w:rsidP="00F819A7">
            <w:pPr>
              <w:jc w:val="center"/>
              <w:rPr>
                <w:b/>
                <w:sz w:val="24"/>
                <w:u w:val="single"/>
              </w:rPr>
            </w:pPr>
            <w:r w:rsidRPr="00F819A7">
              <w:rPr>
                <w:b/>
                <w:sz w:val="24"/>
                <w:u w:val="single"/>
              </w:rPr>
              <w:t>Study Re</w:t>
            </w:r>
            <w:r w:rsidR="0055376E">
              <w:rPr>
                <w:b/>
                <w:sz w:val="24"/>
                <w:u w:val="single"/>
              </w:rPr>
              <w:t>sources &amp; Requirements</w:t>
            </w:r>
          </w:p>
        </w:tc>
        <w:tc>
          <w:tcPr>
            <w:tcW w:w="1392" w:type="dxa"/>
            <w:shd w:val="clear" w:color="auto" w:fill="FFC000"/>
          </w:tcPr>
          <w:p w14:paraId="0591DDF0" w14:textId="5D68B46B" w:rsidR="002F320B" w:rsidRPr="002F320B" w:rsidRDefault="002F320B" w:rsidP="002F320B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>Tick when</w:t>
            </w:r>
            <w:r w:rsidR="000436C3" w:rsidRPr="002F320B">
              <w:rPr>
                <w:b/>
                <w:sz w:val="24"/>
              </w:rPr>
              <w:t xml:space="preserve"> complete</w:t>
            </w:r>
          </w:p>
        </w:tc>
      </w:tr>
      <w:tr w:rsidR="000436C3" w14:paraId="5739DE11" w14:textId="77777777" w:rsidTr="00F57310">
        <w:trPr>
          <w:trHeight w:val="2142"/>
        </w:trPr>
        <w:tc>
          <w:tcPr>
            <w:tcW w:w="9082" w:type="dxa"/>
          </w:tcPr>
          <w:p w14:paraId="19E05F4A" w14:textId="2F4E3D6B" w:rsidR="00F57310" w:rsidRDefault="00F57310" w:rsidP="0055376E">
            <w:pPr>
              <w:jc w:val="both"/>
            </w:pPr>
            <w:r>
              <w:t>Ensure you have access to all the resources:</w:t>
            </w:r>
          </w:p>
          <w:p w14:paraId="477D2435" w14:textId="4EF8D224" w:rsidR="0055376E" w:rsidRDefault="00F819A7" w:rsidP="000F0DAA">
            <w:pPr>
              <w:pStyle w:val="NoSpacing"/>
            </w:pPr>
            <w:r>
              <w:t>Google</w:t>
            </w:r>
            <w:r w:rsidR="000F0DAA">
              <w:t xml:space="preserve"> Dr</w:t>
            </w:r>
            <w:r>
              <w:t xml:space="preserve">ive- </w:t>
            </w:r>
            <w:hyperlink r:id="rId9" w:history="1">
              <w:r w:rsidR="000F0DAA" w:rsidRPr="002653E8">
                <w:rPr>
                  <w:rStyle w:val="Hyperlink"/>
                </w:rPr>
                <w:t>https://drive.google.com/drive/folders/1MXCZIxLHqCTNJ8QxOnPOmzGi2mwBt9LQ?usp=sharing</w:t>
              </w:r>
            </w:hyperlink>
          </w:p>
          <w:p w14:paraId="1AE20002" w14:textId="77777777" w:rsidR="000F0DAA" w:rsidRPr="0055376E" w:rsidRDefault="000F0DAA" w:rsidP="0055376E">
            <w:pPr>
              <w:jc w:val="both"/>
            </w:pPr>
          </w:p>
          <w:p w14:paraId="6606E727" w14:textId="0667C06B" w:rsidR="0055376E" w:rsidRDefault="0055376E" w:rsidP="0055376E">
            <w:pPr>
              <w:jc w:val="both"/>
            </w:pPr>
            <w:r>
              <w:t>Textbook Year 1</w:t>
            </w:r>
            <w:r w:rsidR="000F0DAA">
              <w:t xml:space="preserve"> &amp; 2</w:t>
            </w:r>
            <w:r>
              <w:t xml:space="preserve"> - </w:t>
            </w:r>
            <w:hyperlink r:id="rId10" w:history="1">
              <w:r w:rsidR="000F0DAA" w:rsidRPr="002653E8">
                <w:rPr>
                  <w:rStyle w:val="Hyperlink"/>
                </w:rPr>
                <w:t>https://www.kerboodle.com/api/courses/38528/interactives/111412.html</w:t>
              </w:r>
            </w:hyperlink>
          </w:p>
          <w:p w14:paraId="78D64485" w14:textId="51B749AE" w:rsidR="0055376E" w:rsidRPr="0055376E" w:rsidRDefault="000F0DAA" w:rsidP="0055376E">
            <w:pPr>
              <w:numPr>
                <w:ilvl w:val="0"/>
                <w:numId w:val="3"/>
              </w:numPr>
              <w:jc w:val="both"/>
            </w:pPr>
            <w:r>
              <w:t xml:space="preserve">Kerboodle </w:t>
            </w:r>
            <w:r w:rsidR="0055376E" w:rsidRPr="0055376E">
              <w:t xml:space="preserve">Username:  </w:t>
            </w:r>
            <w:r>
              <w:t xml:space="preserve">first letter of first name and surname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proofErr w:type="spellStart"/>
            <w:r>
              <w:t>mbrown</w:t>
            </w:r>
            <w:proofErr w:type="spellEnd"/>
          </w:p>
          <w:p w14:paraId="500E54B1" w14:textId="2BB15919" w:rsidR="0055376E" w:rsidRDefault="0055376E" w:rsidP="0055376E">
            <w:pPr>
              <w:numPr>
                <w:ilvl w:val="0"/>
                <w:numId w:val="3"/>
              </w:numPr>
              <w:jc w:val="both"/>
            </w:pPr>
            <w:r w:rsidRPr="0055376E">
              <w:t xml:space="preserve">Password:   </w:t>
            </w:r>
            <w:r w:rsidR="000F0DAA">
              <w:t xml:space="preserve">same as username unless you’ve changed </w:t>
            </w:r>
            <w:r w:rsidR="0010007A">
              <w:t>it</w:t>
            </w:r>
          </w:p>
          <w:p w14:paraId="251930F4" w14:textId="6674E7F6" w:rsidR="003760EA" w:rsidRPr="003760EA" w:rsidRDefault="003760EA" w:rsidP="000F0DAA">
            <w:pPr>
              <w:numPr>
                <w:ilvl w:val="0"/>
                <w:numId w:val="4"/>
              </w:num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5277C127" w14:textId="77777777" w:rsidR="000436C3" w:rsidRDefault="000436C3" w:rsidP="000436C3">
            <w:pPr>
              <w:jc w:val="both"/>
            </w:pPr>
          </w:p>
        </w:tc>
      </w:tr>
      <w:tr w:rsidR="00395B9A" w14:paraId="19B41622" w14:textId="77777777" w:rsidTr="003E2F5D">
        <w:trPr>
          <w:trHeight w:val="277"/>
        </w:trPr>
        <w:tc>
          <w:tcPr>
            <w:tcW w:w="9082" w:type="dxa"/>
          </w:tcPr>
          <w:p w14:paraId="66C1D18F" w14:textId="36C81414" w:rsidR="00AA24DD" w:rsidRDefault="00AA24DD" w:rsidP="00AA24DD">
            <w:pPr>
              <w:pStyle w:val="NoSpacing"/>
            </w:pPr>
            <w:r>
              <w:t xml:space="preserve">Watch Professor Dave Explains videos on YouTube </w:t>
            </w:r>
            <w:hyperlink r:id="rId11" w:history="1">
              <w:r w:rsidRPr="0090446B">
                <w:rPr>
                  <w:rStyle w:val="Hyperlink"/>
                </w:rPr>
                <w:t>https://www.youtube.com/results?search_query=professor+dave+explains+chemistry</w:t>
              </w:r>
            </w:hyperlink>
          </w:p>
          <w:p w14:paraId="418653EE" w14:textId="2FF8314F" w:rsidR="00395B9A" w:rsidRDefault="00F57310" w:rsidP="00AA24DD">
            <w:pPr>
              <w:pStyle w:val="NoSpacing"/>
            </w:pPr>
            <w:r>
              <w:t xml:space="preserve"> Make summary notes from each topic video</w:t>
            </w:r>
          </w:p>
          <w:p w14:paraId="01823C78" w14:textId="78070CE3" w:rsidR="003760EA" w:rsidRPr="003760EA" w:rsidRDefault="003760EA" w:rsidP="00AA24D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7C5666D6" w14:textId="77777777" w:rsidR="00395B9A" w:rsidRDefault="00395B9A" w:rsidP="000436C3">
            <w:pPr>
              <w:jc w:val="both"/>
            </w:pPr>
          </w:p>
        </w:tc>
      </w:tr>
      <w:tr w:rsidR="00395B9A" w14:paraId="097C9221" w14:textId="77777777" w:rsidTr="003E2F5D">
        <w:trPr>
          <w:trHeight w:val="277"/>
        </w:trPr>
        <w:tc>
          <w:tcPr>
            <w:tcW w:w="9082" w:type="dxa"/>
          </w:tcPr>
          <w:p w14:paraId="398A4098" w14:textId="77777777" w:rsidR="00395B9A" w:rsidRDefault="00F819A7" w:rsidP="000436C3">
            <w:pPr>
              <w:jc w:val="both"/>
            </w:pPr>
            <w:r>
              <w:t>Revision Guide – complete worksheets and answer the ‘apply it’ and exam questions</w:t>
            </w:r>
          </w:p>
          <w:p w14:paraId="626B93ED" w14:textId="594EA7DA" w:rsidR="003760EA" w:rsidRPr="003760EA" w:rsidRDefault="003760EA" w:rsidP="000436C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92" w:type="dxa"/>
          </w:tcPr>
          <w:p w14:paraId="5416CB28" w14:textId="77777777" w:rsidR="00395B9A" w:rsidRDefault="00395B9A" w:rsidP="000436C3">
            <w:pPr>
              <w:jc w:val="both"/>
            </w:pPr>
          </w:p>
        </w:tc>
      </w:tr>
      <w:tr w:rsidR="003760EA" w14:paraId="048AD893" w14:textId="77777777" w:rsidTr="003E2F5D">
        <w:trPr>
          <w:trHeight w:val="277"/>
        </w:trPr>
        <w:tc>
          <w:tcPr>
            <w:tcW w:w="9082" w:type="dxa"/>
          </w:tcPr>
          <w:p w14:paraId="3F4B52C7" w14:textId="77777777" w:rsidR="003760EA" w:rsidRDefault="003760EA" w:rsidP="000436C3">
            <w:pPr>
              <w:jc w:val="both"/>
            </w:pPr>
            <w:r>
              <w:t xml:space="preserve">Textbook- complete ‘check it’ and ‘apply it’ questions. MCQs </w:t>
            </w:r>
          </w:p>
          <w:p w14:paraId="2B4C7809" w14:textId="07DCDE5D" w:rsidR="003760EA" w:rsidRPr="003760EA" w:rsidRDefault="003760EA" w:rsidP="000436C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2FA5BE86" w14:textId="77777777" w:rsidR="003760EA" w:rsidRDefault="003760EA" w:rsidP="000436C3">
            <w:pPr>
              <w:jc w:val="both"/>
            </w:pPr>
          </w:p>
        </w:tc>
      </w:tr>
      <w:tr w:rsidR="00F57310" w14:paraId="1FE2C91B" w14:textId="77777777" w:rsidTr="003E2F5D">
        <w:trPr>
          <w:trHeight w:val="277"/>
        </w:trPr>
        <w:tc>
          <w:tcPr>
            <w:tcW w:w="9082" w:type="dxa"/>
          </w:tcPr>
          <w:p w14:paraId="02BD33C2" w14:textId="6FFDBBC3" w:rsidR="00F57310" w:rsidRDefault="00AA24DD" w:rsidP="00F57310">
            <w:pPr>
              <w:jc w:val="both"/>
            </w:pPr>
            <w:r>
              <w:t xml:space="preserve">AS chemistry </w:t>
            </w:r>
            <w:r w:rsidR="00F57310">
              <w:t>PLCs- Red, Amber, Green Paper 1 and 2 topics and revise these</w:t>
            </w:r>
          </w:p>
          <w:p w14:paraId="4423146E" w14:textId="47B37096" w:rsidR="00F57310" w:rsidRPr="003760EA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10D39409" w14:textId="77777777" w:rsidR="00F57310" w:rsidRDefault="00F57310" w:rsidP="00F57310">
            <w:pPr>
              <w:jc w:val="both"/>
            </w:pPr>
          </w:p>
        </w:tc>
      </w:tr>
      <w:tr w:rsidR="00F57310" w14:paraId="7BB6D15E" w14:textId="77777777" w:rsidTr="003E2F5D">
        <w:trPr>
          <w:trHeight w:val="277"/>
        </w:trPr>
        <w:tc>
          <w:tcPr>
            <w:tcW w:w="9082" w:type="dxa"/>
          </w:tcPr>
          <w:p w14:paraId="72EFEB42" w14:textId="74191F46" w:rsidR="00F57310" w:rsidRDefault="00F57310" w:rsidP="00F57310">
            <w:pPr>
              <w:jc w:val="both"/>
            </w:pPr>
            <w:r>
              <w:t>Create a revision timetable demonstrating how each topic is going to be covered over Summer</w:t>
            </w:r>
            <w:r w:rsidR="00AA24DD">
              <w:t>.</w:t>
            </w:r>
          </w:p>
          <w:p w14:paraId="06DF45D8" w14:textId="305C69A7" w:rsidR="00F57310" w:rsidRDefault="00AA24DD" w:rsidP="00F57310">
            <w:pPr>
              <w:jc w:val="both"/>
            </w:pPr>
            <w:r>
              <w:t>Units</w:t>
            </w:r>
            <w:r w:rsidR="008605A2">
              <w:t xml:space="preserve"> </w:t>
            </w:r>
            <w:r w:rsidR="00F57310">
              <w:t xml:space="preserve">- </w:t>
            </w:r>
            <w:r>
              <w:t>Physical Chemistry 1, Inorganic Chemistry 1 and Organic Chemistry 1</w:t>
            </w:r>
          </w:p>
          <w:p w14:paraId="59B592A6" w14:textId="0CF6CBAA" w:rsidR="00F57310" w:rsidRPr="003760EA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25C7C3FF" w14:textId="77777777" w:rsidR="00F57310" w:rsidRDefault="00F57310" w:rsidP="00F57310">
            <w:pPr>
              <w:jc w:val="both"/>
            </w:pPr>
          </w:p>
        </w:tc>
      </w:tr>
      <w:tr w:rsidR="00F57310" w14:paraId="5A799080" w14:textId="77777777" w:rsidTr="003E2F5D">
        <w:trPr>
          <w:trHeight w:val="257"/>
        </w:trPr>
        <w:tc>
          <w:tcPr>
            <w:tcW w:w="9082" w:type="dxa"/>
          </w:tcPr>
          <w:p w14:paraId="08CDF37C" w14:textId="77777777" w:rsidR="00F57310" w:rsidRDefault="00F57310" w:rsidP="00F57310">
            <w:pPr>
              <w:jc w:val="both"/>
            </w:pPr>
            <w:r>
              <w:t xml:space="preserve">Complete revision grids, flash cards, </w:t>
            </w:r>
            <w:proofErr w:type="spellStart"/>
            <w:r>
              <w:t>mindmaps</w:t>
            </w:r>
            <w:proofErr w:type="spellEnd"/>
            <w:r>
              <w:t xml:space="preserve"> – pink book and eye on the exam for each topic</w:t>
            </w:r>
          </w:p>
          <w:p w14:paraId="2C4D7A43" w14:textId="79212D26" w:rsidR="00F57310" w:rsidRPr="003760EA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3358386E" w14:textId="77777777" w:rsidR="00F57310" w:rsidRDefault="00F57310" w:rsidP="00F57310">
            <w:pPr>
              <w:jc w:val="both"/>
            </w:pPr>
          </w:p>
        </w:tc>
      </w:tr>
      <w:tr w:rsidR="00F57310" w14:paraId="3048775A" w14:textId="77777777" w:rsidTr="003E2F5D">
        <w:trPr>
          <w:trHeight w:val="257"/>
        </w:trPr>
        <w:tc>
          <w:tcPr>
            <w:tcW w:w="9082" w:type="dxa"/>
          </w:tcPr>
          <w:p w14:paraId="5BDEA9A5" w14:textId="77777777" w:rsidR="00F57310" w:rsidRDefault="00F57310" w:rsidP="00F57310">
            <w:pPr>
              <w:jc w:val="both"/>
            </w:pPr>
            <w:r>
              <w:t xml:space="preserve">Identify key weaknesses within each topic to address these and check progress </w:t>
            </w:r>
          </w:p>
          <w:p w14:paraId="248F4C1D" w14:textId="60028614" w:rsidR="00F57310" w:rsidRPr="003760EA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2867C6F5" w14:textId="77777777" w:rsidR="00F57310" w:rsidRDefault="00F57310" w:rsidP="00F57310">
            <w:pPr>
              <w:jc w:val="both"/>
            </w:pPr>
          </w:p>
        </w:tc>
      </w:tr>
      <w:tr w:rsidR="00F57310" w14:paraId="7631902C" w14:textId="77777777" w:rsidTr="003E2F5D">
        <w:trPr>
          <w:trHeight w:val="257"/>
        </w:trPr>
        <w:tc>
          <w:tcPr>
            <w:tcW w:w="9082" w:type="dxa"/>
          </w:tcPr>
          <w:p w14:paraId="14EDA99E" w14:textId="4B480F68" w:rsidR="00F57310" w:rsidRDefault="00F57310" w:rsidP="00F57310">
            <w:pPr>
              <w:jc w:val="both"/>
            </w:pPr>
            <w:r>
              <w:t xml:space="preserve">Consolidate knowledge of </w:t>
            </w:r>
            <w:r w:rsidR="00AA24DD">
              <w:t>amount of substance and reaction mechanisms</w:t>
            </w:r>
          </w:p>
          <w:p w14:paraId="36EF8999" w14:textId="2F4F6BF7" w:rsidR="00F57310" w:rsidRPr="003760EA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2" w:type="dxa"/>
          </w:tcPr>
          <w:p w14:paraId="1E7E8142" w14:textId="77777777" w:rsidR="00F57310" w:rsidRDefault="00F57310" w:rsidP="00F57310">
            <w:pPr>
              <w:jc w:val="both"/>
            </w:pPr>
          </w:p>
        </w:tc>
      </w:tr>
      <w:tr w:rsidR="00F57310" w14:paraId="2BCE752C" w14:textId="77777777" w:rsidTr="003E2F5D">
        <w:trPr>
          <w:trHeight w:val="257"/>
        </w:trPr>
        <w:tc>
          <w:tcPr>
            <w:tcW w:w="9082" w:type="dxa"/>
          </w:tcPr>
          <w:p w14:paraId="2CCAE84E" w14:textId="26527EC8" w:rsidR="00F57310" w:rsidRDefault="00AA24DD" w:rsidP="00F57310">
            <w:pPr>
              <w:jc w:val="both"/>
            </w:pPr>
            <w:r>
              <w:t>AS exam past papers</w:t>
            </w:r>
            <w:r w:rsidR="00F57310">
              <w:t xml:space="preserve"> 201</w:t>
            </w:r>
            <w:r>
              <w:t>6</w:t>
            </w:r>
            <w:r w:rsidR="00F57310">
              <w:t>, 201</w:t>
            </w:r>
            <w:r>
              <w:t>7</w:t>
            </w:r>
            <w:r w:rsidR="00F57310">
              <w:t xml:space="preserve">, 2019 exam papers- check answers against mark scheme </w:t>
            </w:r>
          </w:p>
          <w:p w14:paraId="3820A651" w14:textId="5E7AEC5F" w:rsidR="00F57310" w:rsidRDefault="00F57310" w:rsidP="00F57310">
            <w:pPr>
              <w:jc w:val="both"/>
            </w:pPr>
          </w:p>
        </w:tc>
        <w:tc>
          <w:tcPr>
            <w:tcW w:w="1392" w:type="dxa"/>
          </w:tcPr>
          <w:p w14:paraId="5799368C" w14:textId="77777777" w:rsidR="00F57310" w:rsidRDefault="00F57310" w:rsidP="00F57310">
            <w:pPr>
              <w:jc w:val="both"/>
            </w:pPr>
          </w:p>
        </w:tc>
      </w:tr>
      <w:tr w:rsidR="00F57310" w14:paraId="545E31B1" w14:textId="77777777" w:rsidTr="003E2F5D">
        <w:trPr>
          <w:trHeight w:val="257"/>
        </w:trPr>
        <w:tc>
          <w:tcPr>
            <w:tcW w:w="9082" w:type="dxa"/>
          </w:tcPr>
          <w:p w14:paraId="62E5819C" w14:textId="3C5E7A19" w:rsidR="00F57310" w:rsidRDefault="00F57310" w:rsidP="00F57310">
            <w:pPr>
              <w:jc w:val="both"/>
            </w:pPr>
            <w:r>
              <w:t xml:space="preserve">Complete past exam question booklets for each topic. </w:t>
            </w:r>
            <w:r w:rsidR="00AA24DD">
              <w:t>Test bank on my Google Drive.</w:t>
            </w:r>
          </w:p>
          <w:p w14:paraId="08FF72EC" w14:textId="4AF98EBB" w:rsidR="00F57310" w:rsidRDefault="00F57310" w:rsidP="00F57310">
            <w:pPr>
              <w:jc w:val="both"/>
            </w:pPr>
          </w:p>
        </w:tc>
        <w:tc>
          <w:tcPr>
            <w:tcW w:w="1392" w:type="dxa"/>
          </w:tcPr>
          <w:p w14:paraId="4AE87F08" w14:textId="77777777" w:rsidR="00F57310" w:rsidRDefault="00F57310" w:rsidP="00F57310">
            <w:pPr>
              <w:jc w:val="both"/>
            </w:pPr>
          </w:p>
        </w:tc>
      </w:tr>
      <w:tr w:rsidR="00F57310" w:rsidRPr="002F320B" w14:paraId="45D626F9" w14:textId="77777777" w:rsidTr="003760EA">
        <w:trPr>
          <w:trHeight w:val="595"/>
        </w:trPr>
        <w:tc>
          <w:tcPr>
            <w:tcW w:w="9082" w:type="dxa"/>
            <w:shd w:val="clear" w:color="auto" w:fill="FFC000"/>
          </w:tcPr>
          <w:p w14:paraId="6991F0B8" w14:textId="35967D6D" w:rsidR="00F57310" w:rsidRPr="00395B9A" w:rsidRDefault="00F57310" w:rsidP="00F57310">
            <w:pPr>
              <w:jc w:val="center"/>
              <w:rPr>
                <w:b/>
                <w:sz w:val="24"/>
                <w:u w:val="single"/>
              </w:rPr>
            </w:pPr>
            <w:r w:rsidRPr="00395B9A">
              <w:rPr>
                <w:b/>
                <w:sz w:val="24"/>
                <w:u w:val="single"/>
              </w:rPr>
              <w:t>Study Checklist</w:t>
            </w:r>
          </w:p>
          <w:p w14:paraId="1ECCABF8" w14:textId="2A61FE2C" w:rsidR="00F57310" w:rsidRPr="002F320B" w:rsidRDefault="00F57310" w:rsidP="00F57310">
            <w:pPr>
              <w:jc w:val="center"/>
              <w:rPr>
                <w:b/>
                <w:sz w:val="24"/>
              </w:rPr>
            </w:pPr>
          </w:p>
        </w:tc>
        <w:tc>
          <w:tcPr>
            <w:tcW w:w="1392" w:type="dxa"/>
            <w:shd w:val="clear" w:color="auto" w:fill="FFC000"/>
          </w:tcPr>
          <w:p w14:paraId="2CEE1CDD" w14:textId="77777777" w:rsidR="00F57310" w:rsidRPr="002F320B" w:rsidRDefault="00F57310" w:rsidP="00F57310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>Tick when complete</w:t>
            </w:r>
          </w:p>
        </w:tc>
      </w:tr>
      <w:tr w:rsidR="00F57310" w14:paraId="359F971C" w14:textId="77777777" w:rsidTr="00F57310">
        <w:trPr>
          <w:trHeight w:val="616"/>
        </w:trPr>
        <w:tc>
          <w:tcPr>
            <w:tcW w:w="9082" w:type="dxa"/>
          </w:tcPr>
          <w:p w14:paraId="789B4D9E" w14:textId="762E9E4B" w:rsidR="00F57310" w:rsidRDefault="00F57310" w:rsidP="00F57310">
            <w:pPr>
              <w:jc w:val="both"/>
            </w:pPr>
            <w:r>
              <w:t>Ensure you have a clear understanding of exam requirements – command words, types of questions and number of marks. Structure of 16 marks- A01, AO2, AO3</w:t>
            </w:r>
          </w:p>
        </w:tc>
        <w:tc>
          <w:tcPr>
            <w:tcW w:w="1392" w:type="dxa"/>
          </w:tcPr>
          <w:p w14:paraId="78FDA493" w14:textId="77777777" w:rsidR="00F57310" w:rsidRDefault="00F57310" w:rsidP="00F57310">
            <w:pPr>
              <w:jc w:val="both"/>
            </w:pPr>
          </w:p>
        </w:tc>
      </w:tr>
      <w:tr w:rsidR="00F57310" w14:paraId="61E76405" w14:textId="77777777" w:rsidTr="003E2F5D">
        <w:trPr>
          <w:trHeight w:val="700"/>
        </w:trPr>
        <w:tc>
          <w:tcPr>
            <w:tcW w:w="9082" w:type="dxa"/>
          </w:tcPr>
          <w:p w14:paraId="5DB78B4D" w14:textId="7BEAE898" w:rsidR="00F57310" w:rsidRDefault="008605A2" w:rsidP="00F57310">
            <w:pPr>
              <w:jc w:val="both"/>
            </w:pPr>
            <w:r>
              <w:t>Recognise and make use of appropriate units in calculations to improve your maths skills</w:t>
            </w:r>
          </w:p>
        </w:tc>
        <w:tc>
          <w:tcPr>
            <w:tcW w:w="1392" w:type="dxa"/>
          </w:tcPr>
          <w:p w14:paraId="6568007B" w14:textId="77777777" w:rsidR="00F57310" w:rsidRDefault="00F57310" w:rsidP="00F57310">
            <w:pPr>
              <w:jc w:val="both"/>
            </w:pPr>
          </w:p>
        </w:tc>
      </w:tr>
      <w:tr w:rsidR="00F57310" w14:paraId="393350A2" w14:textId="77777777" w:rsidTr="00F57310">
        <w:trPr>
          <w:trHeight w:val="550"/>
        </w:trPr>
        <w:tc>
          <w:tcPr>
            <w:tcW w:w="9082" w:type="dxa"/>
          </w:tcPr>
          <w:p w14:paraId="04F4FEE5" w14:textId="0F613A9D" w:rsidR="00F57310" w:rsidRDefault="00F57310" w:rsidP="00F57310">
            <w:pPr>
              <w:jc w:val="both"/>
            </w:pPr>
            <w:r>
              <w:t>Practice application AO2 questions where you need to apply your knowledge through exam practice</w:t>
            </w:r>
          </w:p>
        </w:tc>
        <w:tc>
          <w:tcPr>
            <w:tcW w:w="1392" w:type="dxa"/>
          </w:tcPr>
          <w:p w14:paraId="45E339F5" w14:textId="77777777" w:rsidR="00F57310" w:rsidRDefault="00F57310" w:rsidP="00F57310">
            <w:pPr>
              <w:jc w:val="both"/>
            </w:pPr>
          </w:p>
        </w:tc>
      </w:tr>
      <w:tr w:rsidR="00F57310" w14:paraId="0EB37606" w14:textId="77777777" w:rsidTr="003E2F5D">
        <w:trPr>
          <w:trHeight w:val="677"/>
        </w:trPr>
        <w:tc>
          <w:tcPr>
            <w:tcW w:w="9082" w:type="dxa"/>
          </w:tcPr>
          <w:p w14:paraId="00A92E86" w14:textId="5090BD50" w:rsidR="00F57310" w:rsidRDefault="008605A2" w:rsidP="00F57310">
            <w:pPr>
              <w:jc w:val="both"/>
            </w:pPr>
            <w:r>
              <w:t>Analyse, interpret and evaluate scientific information, ideas and evidence, including in relation to issues from past exam papers</w:t>
            </w:r>
          </w:p>
        </w:tc>
        <w:tc>
          <w:tcPr>
            <w:tcW w:w="1392" w:type="dxa"/>
          </w:tcPr>
          <w:p w14:paraId="756A6BB8" w14:textId="77777777" w:rsidR="00F57310" w:rsidRDefault="00F57310" w:rsidP="00F57310">
            <w:pPr>
              <w:jc w:val="both"/>
            </w:pPr>
          </w:p>
        </w:tc>
      </w:tr>
      <w:tr w:rsidR="00F57310" w14:paraId="65D423BE" w14:textId="77777777" w:rsidTr="00F57310">
        <w:trPr>
          <w:trHeight w:val="581"/>
        </w:trPr>
        <w:tc>
          <w:tcPr>
            <w:tcW w:w="9082" w:type="dxa"/>
          </w:tcPr>
          <w:p w14:paraId="15C36CB8" w14:textId="3D847CC2" w:rsidR="00F57310" w:rsidRDefault="00F57310" w:rsidP="00F57310">
            <w:pPr>
              <w:jc w:val="both"/>
            </w:pPr>
            <w:r>
              <w:t xml:space="preserve">Use the class google drive for all revision resources alongside the revision booklet provided to consolidate your knowledge and develop exam skills. </w:t>
            </w:r>
          </w:p>
        </w:tc>
        <w:tc>
          <w:tcPr>
            <w:tcW w:w="1392" w:type="dxa"/>
          </w:tcPr>
          <w:p w14:paraId="052E8C97" w14:textId="77777777" w:rsidR="00F57310" w:rsidRDefault="00F57310" w:rsidP="00F57310">
            <w:pPr>
              <w:jc w:val="both"/>
            </w:pPr>
          </w:p>
        </w:tc>
      </w:tr>
      <w:tr w:rsidR="00F57310" w14:paraId="410EF332" w14:textId="77777777" w:rsidTr="003E2F5D">
        <w:trPr>
          <w:trHeight w:val="414"/>
        </w:trPr>
        <w:tc>
          <w:tcPr>
            <w:tcW w:w="9082" w:type="dxa"/>
          </w:tcPr>
          <w:p w14:paraId="166C1448" w14:textId="5E77075C" w:rsidR="00F57310" w:rsidRDefault="00F57310" w:rsidP="00F57310">
            <w:pPr>
              <w:jc w:val="both"/>
            </w:pPr>
            <w:r>
              <w:t>Use specialist terminology effectively in your answers – identify keywords for each topic.</w:t>
            </w:r>
          </w:p>
        </w:tc>
        <w:tc>
          <w:tcPr>
            <w:tcW w:w="1392" w:type="dxa"/>
          </w:tcPr>
          <w:p w14:paraId="4B52C2FB" w14:textId="77777777" w:rsidR="00F57310" w:rsidRDefault="00F57310" w:rsidP="00F57310">
            <w:pPr>
              <w:jc w:val="both"/>
            </w:pPr>
          </w:p>
        </w:tc>
      </w:tr>
      <w:tr w:rsidR="00F57310" w14:paraId="175BB6C0" w14:textId="77777777" w:rsidTr="003E2F5D">
        <w:trPr>
          <w:trHeight w:val="405"/>
        </w:trPr>
        <w:tc>
          <w:tcPr>
            <w:tcW w:w="9082" w:type="dxa"/>
          </w:tcPr>
          <w:p w14:paraId="7594A119" w14:textId="384A7EA3" w:rsidR="00F57310" w:rsidRDefault="00F57310" w:rsidP="00F57310">
            <w:pPr>
              <w:jc w:val="both"/>
            </w:pPr>
            <w:r>
              <w:t xml:space="preserve">Practice </w:t>
            </w:r>
            <w:r w:rsidR="008605A2">
              <w:t xml:space="preserve">the </w:t>
            </w:r>
            <w:proofErr w:type="gramStart"/>
            <w:r w:rsidR="008605A2">
              <w:t>multiple choice</w:t>
            </w:r>
            <w:proofErr w:type="gramEnd"/>
            <w:r w:rsidR="008605A2">
              <w:t xml:space="preserve"> questions in a timed-manner from past exam papers</w:t>
            </w:r>
          </w:p>
        </w:tc>
        <w:tc>
          <w:tcPr>
            <w:tcW w:w="1392" w:type="dxa"/>
          </w:tcPr>
          <w:p w14:paraId="61F5376A" w14:textId="77777777" w:rsidR="00F57310" w:rsidRDefault="00F57310" w:rsidP="00F57310">
            <w:pPr>
              <w:jc w:val="both"/>
            </w:pPr>
          </w:p>
        </w:tc>
      </w:tr>
      <w:tr w:rsidR="00F57310" w14:paraId="197BA6FC" w14:textId="77777777" w:rsidTr="003E2F5D">
        <w:trPr>
          <w:trHeight w:val="426"/>
        </w:trPr>
        <w:tc>
          <w:tcPr>
            <w:tcW w:w="9082" w:type="dxa"/>
          </w:tcPr>
          <w:p w14:paraId="0EAC8698" w14:textId="6541AEAD" w:rsidR="00F57310" w:rsidRDefault="00F57310" w:rsidP="00F57310">
            <w:pPr>
              <w:jc w:val="both"/>
            </w:pPr>
            <w:r>
              <w:t xml:space="preserve">Recap all </w:t>
            </w:r>
            <w:r w:rsidR="00AA24DD">
              <w:t>Required Practical</w:t>
            </w:r>
            <w:r>
              <w:t xml:space="preserve"> Methods as th</w:t>
            </w:r>
            <w:r w:rsidR="00AA24DD">
              <w:t>ese are assessed</w:t>
            </w:r>
            <w:r>
              <w:t xml:space="preserve"> across all three </w:t>
            </w:r>
            <w:r w:rsidR="008605A2">
              <w:t xml:space="preserve">A-Level </w:t>
            </w:r>
            <w:r>
              <w:t>papers.</w:t>
            </w:r>
          </w:p>
        </w:tc>
        <w:tc>
          <w:tcPr>
            <w:tcW w:w="1392" w:type="dxa"/>
          </w:tcPr>
          <w:p w14:paraId="0BB42853" w14:textId="77777777" w:rsidR="00F57310" w:rsidRDefault="00F57310" w:rsidP="00F57310">
            <w:pPr>
              <w:jc w:val="both"/>
            </w:pPr>
          </w:p>
        </w:tc>
      </w:tr>
    </w:tbl>
    <w:p w14:paraId="7967E7A0" w14:textId="14E8BF8F" w:rsidR="000436C3" w:rsidRDefault="000436C3"/>
    <w:sectPr w:rsidR="000436C3" w:rsidSect="000436C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E4873"/>
    <w:multiLevelType w:val="hybridMultilevel"/>
    <w:tmpl w:val="4B3A68CA"/>
    <w:lvl w:ilvl="0" w:tplc="9678E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D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C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EE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8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E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514523"/>
    <w:multiLevelType w:val="hybridMultilevel"/>
    <w:tmpl w:val="1422BF62"/>
    <w:lvl w:ilvl="0" w:tplc="9B4A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A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E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E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2F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8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BB178B"/>
    <w:multiLevelType w:val="hybridMultilevel"/>
    <w:tmpl w:val="EBD85E66"/>
    <w:lvl w:ilvl="0" w:tplc="FC0A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8C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0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E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6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88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A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E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B635E3"/>
    <w:multiLevelType w:val="hybridMultilevel"/>
    <w:tmpl w:val="0B3679DC"/>
    <w:lvl w:ilvl="0" w:tplc="5E3C8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C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2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2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0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C3"/>
    <w:rsid w:val="000436C3"/>
    <w:rsid w:val="000660F0"/>
    <w:rsid w:val="000D5BC6"/>
    <w:rsid w:val="000F0DAA"/>
    <w:rsid w:val="0010007A"/>
    <w:rsid w:val="00102064"/>
    <w:rsid w:val="002045D3"/>
    <w:rsid w:val="00243A7C"/>
    <w:rsid w:val="002F320B"/>
    <w:rsid w:val="003760EA"/>
    <w:rsid w:val="00395B9A"/>
    <w:rsid w:val="003E2F5D"/>
    <w:rsid w:val="004D74B8"/>
    <w:rsid w:val="004F323E"/>
    <w:rsid w:val="0055376E"/>
    <w:rsid w:val="00703234"/>
    <w:rsid w:val="008605A2"/>
    <w:rsid w:val="00973250"/>
    <w:rsid w:val="009D6296"/>
    <w:rsid w:val="00AA24DD"/>
    <w:rsid w:val="00B54BF2"/>
    <w:rsid w:val="00D81920"/>
    <w:rsid w:val="00EA394D"/>
    <w:rsid w:val="00F57310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CA47"/>
  <w15:chartTrackingRefBased/>
  <w15:docId w15:val="{82893463-072A-4C30-B4B8-2005210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3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F0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results?search_query=professor+dave+explains+chemistr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erboodle.com/api/courses/38528/interactives/111412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MXCZIxLHqCTNJ8QxOnPOmzGi2mwBt9LQ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A7E307CA7B84992701E9A3732F110" ma:contentTypeVersion="13" ma:contentTypeDescription="Create a new document." ma:contentTypeScope="" ma:versionID="1f56e4313c048287efc031c187910864">
  <xsd:schema xmlns:xsd="http://www.w3.org/2001/XMLSchema" xmlns:xs="http://www.w3.org/2001/XMLSchema" xmlns:p="http://schemas.microsoft.com/office/2006/metadata/properties" xmlns:ns3="03cbdaae-0c06-46b4-a8df-2c30205b1829" xmlns:ns4="847bfe49-a92e-4e56-be2a-e52a33095815" targetNamespace="http://schemas.microsoft.com/office/2006/metadata/properties" ma:root="true" ma:fieldsID="2e63bb263bdfa02ef95e7a3cd6f16ffb" ns3:_="" ns4:_="">
    <xsd:import namespace="03cbdaae-0c06-46b4-a8df-2c30205b1829"/>
    <xsd:import namespace="847bfe49-a92e-4e56-be2a-e52a330958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daae-0c06-46b4-a8df-2c30205b1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fe49-a92e-4e56-be2a-e52a3309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9D0FA-ECFE-420B-A0CE-F8273EBA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bdaae-0c06-46b4-a8df-2c30205b1829"/>
    <ds:schemaRef ds:uri="847bfe49-a92e-4e56-be2a-e52a33095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B10DC-E1D3-46F5-8A98-7FA2D2AAB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5F7FC-7F22-4088-A999-935353DE0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Peel</dc:creator>
  <cp:keywords/>
  <dc:description/>
  <cp:lastModifiedBy>Coleen Robinson</cp:lastModifiedBy>
  <cp:revision>2</cp:revision>
  <dcterms:created xsi:type="dcterms:W3CDTF">2021-07-12T10:16:00Z</dcterms:created>
  <dcterms:modified xsi:type="dcterms:W3CDTF">2021-07-12T10:16:00Z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0x010100381A7E307CA7B84992701E9A3732F110</vt:lpwstr>
  </property>
</Properties>
</file>